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7A" w:rsidRDefault="0083527A" w:rsidP="0083527A"/>
    <w:p w:rsidR="0083527A" w:rsidRDefault="0083527A" w:rsidP="0083527A">
      <w:pPr>
        <w:jc w:val="center"/>
      </w:pPr>
      <w:r>
        <w:t xml:space="preserve">Obec </w:t>
      </w:r>
      <w:proofErr w:type="spellStart"/>
      <w:r w:rsidR="00A82E01">
        <w:t>Jarcová</w:t>
      </w:r>
      <w:proofErr w:type="spellEnd"/>
      <w:r>
        <w:t>, v souladu s ustanovením § 18 odst. 1 zákona č. 106/1999 Sb., tímto zveře</w:t>
      </w:r>
      <w:r w:rsidR="00E347C1">
        <w:t>jňuje Výroční zprávu za rok 201</w:t>
      </w:r>
      <w:r w:rsidR="00505B44">
        <w:t>8</w:t>
      </w:r>
      <w:r>
        <w:t xml:space="preserve"> o své činnosti v oblasti poskytování informací podle zákona č. 106/1999 Sb., o svobodném přístupu k informacím v platném znění.</w:t>
      </w:r>
    </w:p>
    <w:p w:rsidR="0083527A" w:rsidRDefault="0083527A" w:rsidP="00320548"/>
    <w:p w:rsidR="0083527A" w:rsidRDefault="0083527A" w:rsidP="00320548">
      <w:r>
        <w:t xml:space="preserve">1. </w:t>
      </w:r>
      <w:r w:rsidR="00236336">
        <w:t>P</w:t>
      </w:r>
      <w:r>
        <w:t>očet podaných žádostí o informace</w:t>
      </w:r>
      <w:r w:rsidR="00236336">
        <w:t xml:space="preserve"> – </w:t>
      </w:r>
      <w:r w:rsidR="00505B44">
        <w:t>0</w:t>
      </w:r>
      <w:r w:rsidR="00236336">
        <w:t>.</w:t>
      </w:r>
      <w:r>
        <w:t xml:space="preserve"> </w:t>
      </w:r>
      <w:r w:rsidR="00236336">
        <w:t>P</w:t>
      </w:r>
      <w:r>
        <w:t>očet vydaných</w:t>
      </w:r>
      <w:r w:rsidR="00AE11C1">
        <w:t xml:space="preserve"> rozhodnutí o odmítnutí žádosti</w:t>
      </w:r>
      <w:r w:rsidR="00236336">
        <w:t xml:space="preserve"> - </w:t>
      </w:r>
      <w:r w:rsidR="00236336" w:rsidRPr="00236336">
        <w:rPr>
          <w:b/>
        </w:rPr>
        <w:t>0</w:t>
      </w:r>
      <w:r w:rsidR="00236336">
        <w:t>. Žadatelům bylo v zákonem stanovené lhůtě písemně odpovězeno.</w:t>
      </w:r>
    </w:p>
    <w:p w:rsidR="0083527A" w:rsidRDefault="0083527A" w:rsidP="00320548">
      <w:r>
        <w:t xml:space="preserve">2. </w:t>
      </w:r>
      <w:r w:rsidR="00236336">
        <w:t>P</w:t>
      </w:r>
      <w:r>
        <w:t>očet pod</w:t>
      </w:r>
      <w:r w:rsidR="00AE11C1">
        <w:t>aných odvolání proti rozhodnutí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pPr>
        <w:jc w:val="both"/>
      </w:pPr>
      <w:r>
        <w:t xml:space="preserve">3. </w:t>
      </w:r>
      <w:r w:rsidR="00236336">
        <w:t>O</w:t>
      </w:r>
      <w: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</w:t>
      </w:r>
      <w:r w:rsidR="00AE11C1">
        <w:t xml:space="preserve"> a nákladů na právní zastoupení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r>
        <w:t xml:space="preserve">4. </w:t>
      </w:r>
      <w:r w:rsidR="00236336">
        <w:t>V</w:t>
      </w:r>
      <w:r>
        <w:t>ýčet poskytnutých výhradních licencí, včetně odůvodnění nezbytno</w:t>
      </w:r>
      <w:r w:rsidR="00AE11C1">
        <w:t>sti poskytnutí výhradní licence</w:t>
      </w:r>
      <w:r w:rsidR="00AE11C1">
        <w:br/>
      </w:r>
      <w:r w:rsidR="00AE11C1" w:rsidRPr="00AE11C1">
        <w:rPr>
          <w:b/>
        </w:rPr>
        <w:t>0</w:t>
      </w:r>
    </w:p>
    <w:p w:rsidR="00320548" w:rsidRPr="00320548" w:rsidRDefault="0083527A" w:rsidP="00320548">
      <w:pPr>
        <w:rPr>
          <w:b/>
        </w:rPr>
      </w:pPr>
      <w:r>
        <w:t xml:space="preserve">5. </w:t>
      </w:r>
      <w:r w:rsidR="00236336">
        <w:t>P</w:t>
      </w:r>
      <w:r>
        <w:t>očet stížností podaných podle § 16a, důvody jejich podání a stručn</w:t>
      </w:r>
      <w:r w:rsidR="00AE11C1">
        <w:t>ý popis způsobu jejich vyřízení</w:t>
      </w:r>
      <w:r w:rsidR="00AE11C1">
        <w:br/>
      </w:r>
      <w:r w:rsidR="00320548">
        <w:rPr>
          <w:b/>
        </w:rPr>
        <w:t>0</w:t>
      </w:r>
    </w:p>
    <w:p w:rsidR="0083527A" w:rsidRDefault="0083527A" w:rsidP="00320548">
      <w:r>
        <w:t xml:space="preserve">6. </w:t>
      </w:r>
      <w:r w:rsidR="00236336">
        <w:t>D</w:t>
      </w:r>
      <w:r>
        <w:t>alší informace vztahující se k uplatňování tohoto</w:t>
      </w:r>
      <w:r w:rsidR="00AE11C1">
        <w:t xml:space="preserve"> zákona</w:t>
      </w:r>
      <w:r w:rsidR="00AE11C1">
        <w:br/>
      </w:r>
      <w:r w:rsidR="00AE11C1" w:rsidRPr="00AE11C1">
        <w:rPr>
          <w:b/>
        </w:rPr>
        <w:t>0</w:t>
      </w:r>
    </w:p>
    <w:p w:rsidR="0083527A" w:rsidRDefault="0083527A" w:rsidP="00320548">
      <w:pPr>
        <w:pStyle w:val="Default"/>
      </w:pPr>
    </w:p>
    <w:p w:rsidR="00AE11C1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jsou podané ústní nebo telefonické žádosti o poskytnutí informace vyřízeny bezprostředně </w:t>
      </w:r>
    </w:p>
    <w:p w:rsidR="0083527A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 žadatelem ústní formou, nejsou evidovány a není uplatňován žádný poplatek. </w:t>
      </w:r>
    </w:p>
    <w:p w:rsidR="0083527A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Počet těchto žádostí není dle ustanovení § 13 odst. 3 zákona č. 106/1999 Sb. v platném znění součástí výroční zprávy o poskytnutí informací. </w:t>
      </w:r>
    </w:p>
    <w:p w:rsidR="0083527A" w:rsidRPr="00AE11C1" w:rsidRDefault="0083527A" w:rsidP="0032054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Informace jsou občanům sdělovány na zasedáních zastupitelstva obce, prostřednictvím úřední desky v obci, webových stránek, elektronické úřední desky v rámci webových stránek, hlášením místního rozhlasu a jinými způ</w:t>
      </w:r>
      <w:r w:rsidR="00AE11C1">
        <w:rPr>
          <w:sz w:val="20"/>
          <w:szCs w:val="20"/>
        </w:rPr>
        <w:t>soby.</w:t>
      </w:r>
    </w:p>
    <w:p w:rsidR="00635AFF" w:rsidRDefault="00635AFF" w:rsidP="0083527A"/>
    <w:p w:rsidR="00635AFF" w:rsidRDefault="00505B44" w:rsidP="0083527A">
      <w:r>
        <w:t>7</w:t>
      </w:r>
      <w:r w:rsidR="000D1CF3">
        <w:t>. 1. 201</w:t>
      </w:r>
      <w:r>
        <w:t>9</w:t>
      </w:r>
    </w:p>
    <w:p w:rsidR="0083527A" w:rsidRDefault="00A82E01" w:rsidP="0083527A">
      <w:r>
        <w:t>Ivo Veselý</w:t>
      </w:r>
      <w:r w:rsidR="00635AFF">
        <w:br/>
        <w:t>starosta</w:t>
      </w:r>
    </w:p>
    <w:p w:rsidR="00B37E62" w:rsidRDefault="0083527A" w:rsidP="0083527A">
      <w:r>
        <w:tab/>
      </w:r>
      <w:r w:rsidR="00A82E01">
        <w:t xml:space="preserve">                             </w:t>
      </w:r>
      <w:r w:rsidR="00A82E01">
        <w:rPr>
          <w:noProof/>
          <w:lang w:eastAsia="cs-CZ"/>
        </w:rPr>
        <w:drawing>
          <wp:inline distT="0" distB="0" distL="0" distR="0">
            <wp:extent cx="1634517" cy="876300"/>
            <wp:effectExtent l="19050" t="0" r="3783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17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E62" w:rsidSect="008E1A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A5A" w:rsidRDefault="00124A5A" w:rsidP="0083527A">
      <w:pPr>
        <w:spacing w:after="0" w:line="240" w:lineRule="auto"/>
      </w:pPr>
      <w:r>
        <w:separator/>
      </w:r>
    </w:p>
  </w:endnote>
  <w:endnote w:type="continuationSeparator" w:id="0">
    <w:p w:rsidR="00124A5A" w:rsidRDefault="00124A5A" w:rsidP="0083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A5A" w:rsidRDefault="00124A5A" w:rsidP="0083527A">
      <w:pPr>
        <w:spacing w:after="0" w:line="240" w:lineRule="auto"/>
      </w:pPr>
      <w:r>
        <w:separator/>
      </w:r>
    </w:p>
  </w:footnote>
  <w:footnote w:type="continuationSeparator" w:id="0">
    <w:p w:rsidR="00124A5A" w:rsidRDefault="00124A5A" w:rsidP="0083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7A" w:rsidRPr="0083527A" w:rsidRDefault="00292360" w:rsidP="00320548">
    <w:pPr>
      <w:pStyle w:val="Zhlav"/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Výroční zprá</w:t>
    </w:r>
    <w:r w:rsidR="0083527A" w:rsidRPr="0083527A">
      <w:rPr>
        <w:b/>
        <w:sz w:val="28"/>
        <w:szCs w:val="28"/>
      </w:rPr>
      <w:t>va o poskytování informací podle zákon</w:t>
    </w:r>
    <w:r>
      <w:rPr>
        <w:b/>
        <w:sz w:val="28"/>
        <w:szCs w:val="28"/>
      </w:rPr>
      <w:t>a</w:t>
    </w:r>
    <w:r w:rsidR="0083527A" w:rsidRPr="0083527A">
      <w:rPr>
        <w:b/>
        <w:sz w:val="28"/>
        <w:szCs w:val="28"/>
      </w:rPr>
      <w:t xml:space="preserve"> č. 106/1999 Sb., o svobodném přístupu k informacím </w:t>
    </w:r>
    <w:r w:rsidR="00E57F0E">
      <w:rPr>
        <w:b/>
        <w:sz w:val="28"/>
        <w:szCs w:val="28"/>
      </w:rPr>
      <w:t>za rok 201</w:t>
    </w:r>
    <w:r w:rsidR="00FF59AF">
      <w:rPr>
        <w:b/>
        <w:sz w:val="28"/>
        <w:szCs w:val="28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3527A"/>
    <w:rsid w:val="000432DA"/>
    <w:rsid w:val="000D1CF3"/>
    <w:rsid w:val="001029BC"/>
    <w:rsid w:val="00124A5A"/>
    <w:rsid w:val="00170F16"/>
    <w:rsid w:val="00181FD5"/>
    <w:rsid w:val="00236336"/>
    <w:rsid w:val="00292360"/>
    <w:rsid w:val="00320548"/>
    <w:rsid w:val="00472404"/>
    <w:rsid w:val="004D6644"/>
    <w:rsid w:val="00505B44"/>
    <w:rsid w:val="00522F1D"/>
    <w:rsid w:val="005A5C59"/>
    <w:rsid w:val="00602F21"/>
    <w:rsid w:val="00635AFF"/>
    <w:rsid w:val="00686A65"/>
    <w:rsid w:val="006A3FB7"/>
    <w:rsid w:val="007079DE"/>
    <w:rsid w:val="00781924"/>
    <w:rsid w:val="0079257F"/>
    <w:rsid w:val="0083527A"/>
    <w:rsid w:val="008E1A46"/>
    <w:rsid w:val="009C6137"/>
    <w:rsid w:val="00A82E01"/>
    <w:rsid w:val="00AD2ED3"/>
    <w:rsid w:val="00AE11C1"/>
    <w:rsid w:val="00B25542"/>
    <w:rsid w:val="00B37E62"/>
    <w:rsid w:val="00BE6D2F"/>
    <w:rsid w:val="00CF7CDE"/>
    <w:rsid w:val="00D7346C"/>
    <w:rsid w:val="00E347C1"/>
    <w:rsid w:val="00E57F0E"/>
    <w:rsid w:val="00E65B2E"/>
    <w:rsid w:val="00F5584D"/>
    <w:rsid w:val="00F677BA"/>
    <w:rsid w:val="00FF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A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27A"/>
  </w:style>
  <w:style w:type="paragraph" w:styleId="Zpat">
    <w:name w:val="footer"/>
    <w:basedOn w:val="Normln"/>
    <w:link w:val="Zpat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27A"/>
  </w:style>
  <w:style w:type="paragraph" w:customStyle="1" w:styleId="Default">
    <w:name w:val="Default"/>
    <w:rsid w:val="0083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27A"/>
  </w:style>
  <w:style w:type="paragraph" w:styleId="Zpat">
    <w:name w:val="footer"/>
    <w:basedOn w:val="Normln"/>
    <w:link w:val="ZpatChar"/>
    <w:uiPriority w:val="99"/>
    <w:unhideWhenUsed/>
    <w:rsid w:val="0083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27A"/>
  </w:style>
  <w:style w:type="paragraph" w:customStyle="1" w:styleId="Default">
    <w:name w:val="Default"/>
    <w:rsid w:val="0083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Starosta</cp:lastModifiedBy>
  <cp:revision>2</cp:revision>
  <cp:lastPrinted>2016-01-11T07:18:00Z</cp:lastPrinted>
  <dcterms:created xsi:type="dcterms:W3CDTF">2018-12-19T14:41:00Z</dcterms:created>
  <dcterms:modified xsi:type="dcterms:W3CDTF">2018-12-19T14:41:00Z</dcterms:modified>
</cp:coreProperties>
</file>